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3A" w:rsidRPr="00E8753A" w:rsidRDefault="00E8753A" w:rsidP="00E8753A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E8753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br/>
        <w:t>Познавательная игра «Счастливый случай» для 7- 9 классов.</w:t>
      </w:r>
    </w:p>
    <w:p w:rsidR="00E8753A" w:rsidRDefault="00E8753A" w:rsidP="00E8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Автор: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Алексеевна 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математики первой категории, </w:t>
      </w:r>
    </w:p>
    <w:p w:rsidR="00E8753A" w:rsidRPr="00E8753A" w:rsidRDefault="00E8753A" w:rsidP="00E8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Описание материала: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Одним из видов внеклассной работы по математике я провожу в форме познавательной игры «Счастливый случай». Вопросы готовлю не только математические, но и шутливые на разные темы. Игра должна пройти интересно, весело. В игре участвуют две команды с одинаковым количеством человек, остальные болельщики. Мероприятие можно провести на недели математики.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Возрастная категория участников: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7 – 9-х классов.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Место проведения: 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аудитория.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Форма проведения: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конкурсное соревнование.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Цели: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образовательные: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познавательный интерес к предмету математики через игровую форму</w:t>
      </w:r>
      <w:proofErr w:type="gramStart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выявлению знаний и умений у обучающихся в нестандартных ситуациях;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воспитательные: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воспитанию «чувства локтя» и дружбы среди учащихся;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у учащихся инициативность;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-воспитывать умение управлять своим поведением;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развивающие:</w:t>
      </w:r>
      <w:proofErr w:type="gramStart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математические способности, логическое мышление;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сообразительность, любознательность, внимание, память;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развитию кругозора учащихся, математической речи и грамотности.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Оборудование: 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с высказываниями математиков, лист для жюри.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Компьютер, мультимедийный проектор, экран.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Ресурсы: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Компьютерная презентация.</w:t>
      </w:r>
    </w:p>
    <w:p w:rsidR="00E8753A" w:rsidRPr="00E8753A" w:rsidRDefault="00E8753A" w:rsidP="00E8753A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E8753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игры.</w:t>
      </w:r>
    </w:p>
    <w:p w:rsidR="00E8753A" w:rsidRPr="00E8753A" w:rsidRDefault="00E8753A" w:rsidP="00E87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753A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5981700" cy="4362450"/>
            <wp:effectExtent l="0" t="0" r="0" b="0"/>
            <wp:docPr id="1" name="Рисунок 1" descr="https://ped-kopilka.ru/upload/blogs/37259_9648e62eded3aa5502818477991c01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37259_9648e62eded3aa5502818477991c015f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3A" w:rsidRPr="00E8753A" w:rsidRDefault="00E8753A" w:rsidP="00E8753A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E8753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I. Организационный момент</w:t>
      </w:r>
    </w:p>
    <w:p w:rsidR="00E8753A" w:rsidRPr="00E8753A" w:rsidRDefault="00E8753A" w:rsidP="00E8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Две команды заранее приготовили название команды, девиз, выбрали капитанов, подготовили задачи для гейма «Ты - мне, я - тебе». Выбрали членов жюри (2-3человека). Пригласить гостя – «темную лошадку», который должен заранее подготовить интересные задачи. Сообщить правила проведения мероприятия.</w:t>
      </w:r>
    </w:p>
    <w:p w:rsidR="00E8753A" w:rsidRPr="00E8753A" w:rsidRDefault="00E8753A" w:rsidP="00E8753A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E8753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II. Актуализация.</w:t>
      </w:r>
    </w:p>
    <w:p w:rsidR="00E8753A" w:rsidRPr="00E8753A" w:rsidRDefault="00E8753A" w:rsidP="00E8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Вступительное слово учителя математики.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Здравствуйте дорогие друзья! Сегодня мы поиграем в игру «Счастливый случай». В нашей игре участвуют две команды. Помочь провести игру мы пригласили жюри. Мы попросим их быть очень внимательными. За каждый правильный ответ на вопрос ставится 1 балл. Игра будет состоять из шести геймов, которые принесут командам очки. Активная работа болельщиков может принести дополнительные очки командам. Итак, прежде чем приступить к заданиям, давайте познакомимся с командами.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Первый конкурс – это представление команд.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 оценивается 5 баллами.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1команда: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«Улыбка»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Девиз команды: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 нас улыбка лучше всех, мы завоюем здесь успех».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2 команда: «Звезда»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Девиз команды: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«Светить всегда, светить везде и не покидать друзей в беде»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Учитель: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Пусть острый юмор, шутки, смех сопутствуют борьбе.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будет лозунгом для всех: </w:t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«Пусть победит сильнейший!»</w:t>
      </w:r>
    </w:p>
    <w:p w:rsidR="00E8753A" w:rsidRPr="00E8753A" w:rsidRDefault="00E8753A" w:rsidP="00E8753A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E8753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III. Основная часть:</w:t>
      </w:r>
    </w:p>
    <w:p w:rsidR="00E8753A" w:rsidRPr="00E8753A" w:rsidRDefault="00E8753A" w:rsidP="00E8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1-гейм «Разминка»</w:t>
      </w:r>
    </w:p>
    <w:p w:rsidR="00E8753A" w:rsidRPr="00E8753A" w:rsidRDefault="00E8753A" w:rsidP="00E87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753A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0" t="0" r="0" b="9525"/>
            <wp:docPr id="2" name="Рисунок 2" descr="https://ped-kopilka.ru/upload/blogs/37259_9360f42a6afeb8ef9c2c6dff362fb6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37259_9360f42a6afeb8ef9c2c6dff362fb6f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3A" w:rsidRPr="00E8753A" w:rsidRDefault="00E8753A" w:rsidP="00E8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Гейм мы первый начинаем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Победителей узнаем.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назовем Разминкой,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 – без ошибки</w:t>
      </w:r>
      <w:proofErr w:type="gramStart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вопросы быстро отвечать.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Вопросы команде «Улыбка»: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1.День недели после дождичка (четверг)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2.Каникулы для взрослых (отпуск)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3.Рост </w:t>
      </w:r>
      <w:proofErr w:type="spellStart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(2,54см или дюйм)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4.Пять пальцев в гневе (кулак)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Что больше: сумма всех цифр от 0 до 9 или их произведение? (сумма)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6.Учебный час (урок)</w:t>
      </w:r>
    </w:p>
    <w:p w:rsidR="00E8753A" w:rsidRPr="00E8753A" w:rsidRDefault="00E8753A" w:rsidP="00E8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Равенство двух отношений (пропорция).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8.Что у умного варит (котелок)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9.Семь верст до небес и всё лесом. Сколько это в километрах? (7,5км)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10.Кому принадлежат слова: «Математику уж затем учить надо, что она ум в порядок приводит» (М.В. </w:t>
      </w:r>
      <w:proofErr w:type="spellStart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Ломаносов</w:t>
      </w:r>
      <w:proofErr w:type="spellEnd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Вопросы команде «Звезда»: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1.Спортивный коллектив (команда)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2.Головной убор шута (колпак)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3.Одежда для рук (перчатки)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4.Числа со знаком минус (отрицательные)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Когда произведение равно нулю (Когда хотя бы один из множителей равен нулю)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6.Мать снегурочки (весна)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Величина развёрнутого угла (180 градусов)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8.Цифровая оценка успехов (балл)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Мера веса драгоценных камней (карат)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Первая женщина - математик (С.В. Ковалевская)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Второй гейм «Аукцион»</w:t>
      </w:r>
    </w:p>
    <w:p w:rsidR="00E8753A" w:rsidRPr="00E8753A" w:rsidRDefault="00E8753A" w:rsidP="00E87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753A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0" t="0" r="0" b="9525"/>
            <wp:docPr id="4" name="Рисунок 4" descr="https://ped-kopilka.ru/upload/blogs/37259_68b4a047845c3b7a54c498d5c15b96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37259_68b4a047845c3b7a54c498d5c15b969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3A" w:rsidRPr="00E8753A" w:rsidRDefault="00E8753A" w:rsidP="00E8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на листе математические термины на букву «П». А потом поочерёдно будете произносить.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Конкурс болельщиков.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Учитель: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болельщиков попросим Мы немного поиграть. Ведь пора уже ребята, Вам своим командам помогать! Пока наши команды работают, болельщики внесут свой вклад в победу команд. Я буду задавать вам вопросы, на которые вы будете отвечать. Вопросы будут задаваться поочередно, сначала болельщикам одной команды затем другой. За каждый верный ответ вы получаете по 1 баллу. Жюри считает количество верных ответов.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 каждом из 4 углов сидит кошка, против каждой кошки еще по 3 кошки. Сколько всего кошек? (4 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кошки)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Два отца и два сына съели 3 яблока, причем каждому досталось по 1 яблоку. Как могло это случиться? (Яблоки ели: дед, отец и сын.)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3.Сколько будет десятков, если три десятка умножить на два десятка? (60)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Возраст дедушки выражается наименьшим трехзначным числом, которое записывается разными цифрами. Сколько лет дедушке? (102 года)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5.Отцу 30 лет, а его сыну 5 лет. Через сколько лет отец будет старше сына на 27 лет? (никогда)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6.Число гномов в одном из мультсериалов Диснея. (Семь)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Учитель: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слово капитанам команд. Вы должны поочерёдно читать математические слова на букву </w:t>
      </w:r>
      <w:proofErr w:type="gramStart"/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</w:t>
      </w:r>
      <w:proofErr w:type="gramEnd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соперник назвал слово и у вас есть такое же, не надо повторять. Начинает та команда, которая ответила на большее число вопросов в «Разминке». Приготовились. Слово Жюри. Итоги за 2 гейма и представление.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Третий Гейм «</w:t>
      </w:r>
      <w:proofErr w:type="gramStart"/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Заморочки</w:t>
      </w:r>
      <w:proofErr w:type="gramEnd"/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из бочки»</w:t>
      </w:r>
    </w:p>
    <w:p w:rsidR="00E8753A" w:rsidRPr="00E8753A" w:rsidRDefault="00E8753A" w:rsidP="00E87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753A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0" t="0" r="0" b="9525"/>
            <wp:docPr id="5" name="Рисунок 5" descr="https://ped-kopilka.ru/upload/blogs/37259_e0d62ae00f615bed3db84cd1e3a0c1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37259_e0d62ae00f615bed3db84cd1e3a0c169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3A" w:rsidRPr="00E8753A" w:rsidRDefault="00E8753A" w:rsidP="00E8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ведущего стоит бочонок. Члены команд поочерёдно тянут из бочонка фишку с цифрой - это номер вопроса. </w:t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Учитель задаёт вопрос по номеру.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1.Сколько лет спала принцесса в сказке Ш.Перро? (сто)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2.Часть окружности. (Дуга)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3.Количество нот. (7)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4.Инструмент для построения окружности. (Циркуль)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5.Механизм, которым пользуются на спортивных состязаниях для измерения времени. (Секундомер) 6.Процент – это…(Сотая часть числа</w:t>
      </w:r>
      <w:proofErr w:type="gramStart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7.Что легче – 1 кг железа или 1 кг ваты? (Одинаково)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8.К однозначному числу, большему нуля, приписали такую же цифру. Во сколько раз увеличилось число? (В 11 раз)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9.Единица измерения объёма нефти? (1 баррель = 159 литров)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10.Чему равна сумма углов квадрата? (360)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11.Шла старуха в Москву. Ей навстречу шли три старика. Сколько человек шло в Москву? (Один)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12.Автор книги «Начала». (Евклид)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13.Утверждение, принимаемое без доказательства. (Аксиома)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14.Наука, которая занимается изучением фигур на плоскости. (Планиметрия)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15.Что такое экер? (Инструмент для построения прямых углов)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16.Чему равны стороны египетского треугольника? (3, 4, 5)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17.Переведите на древнегреческий язык слова «натянутая тетива». (Гипотенуза)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18.Как называется первая координата? (Абсцисса)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19.Доказательство какой теоремы в средние века называлось «бегство убогих» или «ослиный мост»? (Теорема Пифагора)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20.Какой многоугольник называют правильным? (Все стороны и углы равны).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Четвёртый Гейм «Тёмная лошадка»</w:t>
      </w:r>
    </w:p>
    <w:p w:rsidR="00E8753A" w:rsidRPr="00E8753A" w:rsidRDefault="00E8753A" w:rsidP="00E87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753A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0" t="0" r="0" b="9525"/>
            <wp:docPr id="6" name="Рисунок 6" descr="https://ped-kopilka.ru/upload/blogs/37259_47897a6c4efa76168808f617c09829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37259_47897a6c4efa76168808f617c098290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3A" w:rsidRPr="00E8753A" w:rsidRDefault="00E8753A" w:rsidP="00E8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Учитель: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нашу школу когда-то пришла учиться красивая, скромная девочка. И, оказалось, что эта девочка ещё хорошо умеет учиться. В классе к ней обращались за помощью, и она помогала им. Закончила ученица школу на «золотую медаль». Ей не захотелось расставаться со школой, и она осталась, но не на второй год, а в роли учителя. Кто же она? (Дети угадывают, о ком говорится). Приглашённый учитель задаёт вопросы: 1.Это название происходит от двух латинских слов «дважды» и «секу», буквально «рассекающиеся на две части». О чем идет речь? Ответ: биссектриса.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2.Термин греческого происхождения, означающий в древности вращающееся тело – веретено, юлу. О какой фигуре идет речь? Ответ: ромб.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3.Название этого четырехугольника происходит от греческого слова, в переводе на русский означающее «столик», от него так же произошло слово – «трапеза». Ответ: трапеция.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Пятый гейм «Ты мне, я тебе»</w:t>
      </w:r>
    </w:p>
    <w:p w:rsidR="00E8753A" w:rsidRPr="00E8753A" w:rsidRDefault="00E8753A" w:rsidP="00E87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753A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0" t="0" r="0" b="9525"/>
            <wp:docPr id="7" name="Рисунок 7" descr="https://ped-kopilka.ru/upload/blogs/37259_97018f827a4469c98bb47effd2d170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37259_97018f827a4469c98bb47effd2d1708f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3A" w:rsidRPr="00E8753A" w:rsidRDefault="00E8753A" w:rsidP="00E8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задаёт вопросы своим соперникам по очереди. Команды готовят по три вопроса. Команды задают вопросы по очереди. Оценивается правильность и оригинальность решения 2очками. За самый интересный, по мнению жюри, вопрос, присуждается дополнительно 3 очка.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предоставляется жюри.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Шестой гейм «Гонка за лидером»</w:t>
      </w:r>
    </w:p>
    <w:p w:rsidR="00E8753A" w:rsidRPr="00E8753A" w:rsidRDefault="00E8753A" w:rsidP="00E87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753A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5695950" cy="4057650"/>
            <wp:effectExtent l="0" t="0" r="0" b="0"/>
            <wp:docPr id="8" name="Рисунок 8" descr="https://ped-kopilka.ru/upload/blogs/37259_dd938aee3b8ba3f07b66afec370adf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37259_dd938aee3b8ba3f07b66afec370adfd4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3A" w:rsidRPr="00E8753A" w:rsidRDefault="00E8753A" w:rsidP="00E8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первого ответа имеет команда, набравшая меньшее количество баллов. За каждый правильный ответ присуждается 1 очко. На вопросы нужно отвечать быстро, если человек не знает ответ на вопрос, он говорит </w:t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«Дальше!»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Вопросы задаёт учитель: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Вопросы команде 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Какие бывают дроби? (</w:t>
      </w:r>
      <w:proofErr w:type="gramStart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Десятичные</w:t>
      </w:r>
      <w:proofErr w:type="gramEnd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обыкновенные, правильные, неправильные)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2.Число разрядов в классе. (Три)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3.Единица измерения скорости на море. (Узел)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4.Третья буква греческого алфавита. (Гамма)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5.Объём 1 кг воды. (Литр)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6.Что такое астролябия? (Прибор для измерения углов на местности)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7.Разделите сто на половину. (200)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8.Как называется знак корня? (Радикал)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9.Отрезок, соединяющий точку окружности с центром. (Радиус)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10.Может ли угол у параллелограмма быть равным 200 градусов? (Нет)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Вопросы команде…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1.Что такое </w:t>
      </w:r>
      <w:proofErr w:type="spellStart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аббак</w:t>
      </w:r>
      <w:proofErr w:type="spellEnd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? (Счёты)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2.Как одним словом назвать сумму углов многоугольника? (Периметр)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3.Геометрическая фигура в любовных делах. (Треугольник)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4.Чему равны длины сторон египетского треугольника. (3,4,5)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5.Гривенник – сколько это? (10 копеек)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6.Какой город состоит из 101 имени? (Севастополь)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7.Отрезок, соединяющий две точки окружности. (Хорда, диаметр)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8.О каких числах идёт речь? Одни из них – долг, другие – имущество. (</w:t>
      </w:r>
      <w:proofErr w:type="gramStart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</w:t>
      </w:r>
      <w:proofErr w:type="gramEnd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положительные)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9.Какой древнегреческий учёный поделил год на 365 дней? (Фалес)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10.Какое число в Древнем Риме записывалось буквой D? (500)</w:t>
      </w:r>
    </w:p>
    <w:p w:rsidR="00E8753A" w:rsidRPr="00E8753A" w:rsidRDefault="00E8753A" w:rsidP="00E8753A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E8753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IV Подведение итогов.</w:t>
      </w:r>
    </w:p>
    <w:p w:rsidR="00DE7C20" w:rsidRPr="00E8753A" w:rsidRDefault="00E8753A" w:rsidP="00E87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r w:rsidRPr="00E8753A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0" t="0" r="0" b="9525"/>
            <wp:docPr id="9" name="Рисунок 9" descr="https://ped-kopilka.ru/upload/blogs/37259_b3844ea40bc526638ec8fa013fb889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37259_b3844ea40bc526638ec8fa013fb88915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53A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Учитель: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Вот закончилась </w:t>
      </w:r>
      <w:proofErr w:type="spellStart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Start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</w:t>
      </w:r>
      <w:proofErr w:type="spellEnd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пора.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лучше всех трудился,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итоге отличился?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для подведения итогов и награждения победителей предоставляется жюри.</w:t>
      </w:r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8753A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объявляет итоги и вручает ребятам маленькие сувениры)</w:t>
      </w:r>
      <w:proofErr w:type="gramEnd"/>
    </w:p>
    <w:sectPr w:rsidR="00DE7C20" w:rsidRPr="00E8753A" w:rsidSect="00E8753A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53A"/>
    <w:rsid w:val="001065CC"/>
    <w:rsid w:val="00B94047"/>
    <w:rsid w:val="00DE7C20"/>
    <w:rsid w:val="00E8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5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43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08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62380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30722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64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7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7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2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60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77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75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36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BEBE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75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853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1406</Words>
  <Characters>8015</Characters>
  <Application>Microsoft Office Word</Application>
  <DocSecurity>0</DocSecurity>
  <Lines>66</Lines>
  <Paragraphs>18</Paragraphs>
  <ScaleCrop>false</ScaleCrop>
  <Company>Home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dcterms:created xsi:type="dcterms:W3CDTF">2021-08-07T21:42:00Z</dcterms:created>
  <dcterms:modified xsi:type="dcterms:W3CDTF">2021-08-09T05:38:00Z</dcterms:modified>
</cp:coreProperties>
</file>